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A6" w:rsidRDefault="001C2CA6" w:rsidP="001C2CA6">
      <w:pPr>
        <w:widowControl/>
        <w:shd w:val="clear" w:color="auto" w:fill="FFFFFF"/>
        <w:spacing w:line="561" w:lineRule="atLeast"/>
        <w:jc w:val="center"/>
        <w:outlineLvl w:val="0"/>
        <w:rPr>
          <w:rFonts w:ascii="微软雅黑" w:eastAsia="微软雅黑" w:hAnsi="微软雅黑" w:cs="宋体"/>
          <w:b/>
          <w:bCs/>
          <w:color w:val="BC1015"/>
          <w:kern w:val="36"/>
          <w:sz w:val="37"/>
          <w:szCs w:val="37"/>
        </w:rPr>
      </w:pPr>
      <w:r w:rsidRPr="001C2CA6">
        <w:rPr>
          <w:rFonts w:ascii="微软雅黑" w:eastAsia="微软雅黑" w:hAnsi="微软雅黑" w:cs="宋体" w:hint="eastAsia"/>
          <w:b/>
          <w:bCs/>
          <w:color w:val="BC1015"/>
          <w:kern w:val="36"/>
          <w:sz w:val="37"/>
          <w:szCs w:val="37"/>
        </w:rPr>
        <w:t>申请办理</w:t>
      </w:r>
      <w:r>
        <w:rPr>
          <w:rFonts w:ascii="微软雅黑" w:eastAsia="微软雅黑" w:hAnsi="微软雅黑" w:cs="宋体" w:hint="eastAsia"/>
          <w:b/>
          <w:bCs/>
          <w:color w:val="BC1015"/>
          <w:kern w:val="36"/>
          <w:sz w:val="37"/>
          <w:szCs w:val="37"/>
        </w:rPr>
        <w:t xml:space="preserve">国信CA </w:t>
      </w:r>
      <w:r w:rsidRPr="001C2CA6">
        <w:rPr>
          <w:rFonts w:ascii="微软雅黑" w:eastAsia="微软雅黑" w:hAnsi="微软雅黑" w:cs="宋体" w:hint="eastAsia"/>
          <w:b/>
          <w:bCs/>
          <w:color w:val="BC1015"/>
          <w:kern w:val="36"/>
          <w:sz w:val="37"/>
          <w:szCs w:val="37"/>
        </w:rPr>
        <w:t>证书</w:t>
      </w:r>
      <w:r>
        <w:rPr>
          <w:rFonts w:ascii="微软雅黑" w:eastAsia="微软雅黑" w:hAnsi="微软雅黑" w:cs="宋体" w:hint="eastAsia"/>
          <w:b/>
          <w:bCs/>
          <w:color w:val="BC1015"/>
          <w:kern w:val="36"/>
          <w:sz w:val="37"/>
          <w:szCs w:val="37"/>
        </w:rPr>
        <w:t>资料</w:t>
      </w:r>
    </w:p>
    <w:p w:rsidR="001C2CA6" w:rsidRPr="00D21840" w:rsidRDefault="001C2CA6" w:rsidP="001C2CA6">
      <w:pPr>
        <w:widowControl/>
        <w:shd w:val="clear" w:color="auto" w:fill="FFFFFF"/>
        <w:spacing w:line="561" w:lineRule="atLeast"/>
        <w:jc w:val="center"/>
        <w:outlineLvl w:val="0"/>
        <w:rPr>
          <w:rFonts w:ascii="黑体" w:eastAsia="黑体" w:hAnsi="黑体"/>
          <w:color w:val="6D6D6D"/>
          <w:sz w:val="40"/>
          <w:szCs w:val="45"/>
          <w:shd w:val="clear" w:color="auto" w:fill="FFFFFF"/>
        </w:rPr>
      </w:pPr>
      <w:r w:rsidRPr="00D21840">
        <w:rPr>
          <w:rFonts w:ascii="黑体" w:eastAsia="黑体" w:hAnsi="黑体" w:hint="eastAsia"/>
          <w:color w:val="6D6D6D"/>
          <w:sz w:val="40"/>
          <w:szCs w:val="45"/>
          <w:shd w:val="clear" w:color="auto" w:fill="FFFFFF"/>
        </w:rPr>
        <w:t>备案流程</w:t>
      </w:r>
    </w:p>
    <w:p w:rsidR="001C2CA6" w:rsidRPr="00197032" w:rsidRDefault="001C2CA6" w:rsidP="001C2CA6">
      <w:pPr>
        <w:widowControl/>
        <w:shd w:val="clear" w:color="auto" w:fill="FFFFFF"/>
        <w:spacing w:line="561" w:lineRule="atLeast"/>
        <w:jc w:val="left"/>
        <w:outlineLvl w:val="0"/>
        <w:rPr>
          <w:rFonts w:ascii="微软雅黑" w:eastAsia="微软雅黑" w:hAnsi="微软雅黑" w:cs="宋体"/>
          <w:b/>
          <w:bCs/>
          <w:color w:val="BC1015"/>
          <w:kern w:val="36"/>
          <w:sz w:val="28"/>
          <w:szCs w:val="37"/>
        </w:rPr>
      </w:pPr>
      <w:r>
        <w:rPr>
          <w:rFonts w:ascii="黑体" w:eastAsia="黑体" w:hAnsi="黑体" w:hint="eastAsia"/>
          <w:color w:val="6D6D6D"/>
          <w:sz w:val="36"/>
          <w:szCs w:val="45"/>
          <w:shd w:val="clear" w:color="auto" w:fill="FFFFFF"/>
        </w:rPr>
        <w:t>（一）</w:t>
      </w:r>
      <w:r w:rsidRPr="00197032">
        <w:rPr>
          <w:rFonts w:ascii="黑体" w:eastAsia="黑体" w:hAnsi="黑体" w:hint="eastAsia"/>
          <w:color w:val="6D6D6D"/>
          <w:sz w:val="36"/>
          <w:szCs w:val="45"/>
          <w:shd w:val="clear" w:color="auto" w:fill="FFFFFF"/>
        </w:rPr>
        <w:t>现场办理流程：</w:t>
      </w:r>
    </w:p>
    <w:p w:rsidR="001C2CA6" w:rsidRPr="00A13751" w:rsidRDefault="001C2CA6" w:rsidP="00507537">
      <w:pPr>
        <w:widowControl/>
        <w:spacing w:line="360" w:lineRule="auto"/>
        <w:ind w:firstLineChars="150" w:firstLine="540"/>
        <w:textAlignment w:val="center"/>
        <w:rPr>
          <w:rFonts w:ascii="仿宋" w:eastAsia="仿宋" w:hAnsi="仿宋"/>
          <w:color w:val="6D6D6D"/>
          <w:sz w:val="36"/>
          <w:szCs w:val="36"/>
          <w:shd w:val="clear" w:color="auto" w:fill="FFFFFF"/>
        </w:rPr>
      </w:pPr>
      <w:r w:rsidRPr="00A13751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请各用户直接</w:t>
      </w:r>
      <w:r w:rsidR="00E51685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带好营业执照原件（正副本均可）、危险化学品经营许可证原件、公章</w:t>
      </w:r>
      <w:r w:rsidRPr="00A13751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、经办人身份证原件及法人授权委托函加盖公章及法人私章（法人面签的除外）原件前往我司货管部现场办理国信CA证书手续；</w:t>
      </w:r>
    </w:p>
    <w:p w:rsidR="001C2CA6" w:rsidRPr="00A13751" w:rsidRDefault="001C2CA6" w:rsidP="00507537">
      <w:pPr>
        <w:widowControl/>
        <w:spacing w:line="360" w:lineRule="auto"/>
        <w:textAlignment w:val="center"/>
        <w:rPr>
          <w:rFonts w:ascii="仿宋" w:eastAsia="仿宋" w:hAnsi="仿宋"/>
          <w:color w:val="6D6D6D"/>
          <w:sz w:val="36"/>
          <w:szCs w:val="36"/>
          <w:shd w:val="clear" w:color="auto" w:fill="FFFFFF"/>
        </w:rPr>
      </w:pPr>
      <w:r w:rsidRPr="00995342">
        <w:rPr>
          <w:rFonts w:ascii="仿宋" w:eastAsia="仿宋" w:hAnsi="仿宋" w:hint="eastAsia"/>
          <w:b/>
          <w:color w:val="6D6D6D"/>
          <w:sz w:val="36"/>
          <w:szCs w:val="36"/>
          <w:shd w:val="clear" w:color="auto" w:fill="FFFFFF"/>
        </w:rPr>
        <w:t>地址</w:t>
      </w:r>
      <w:r w:rsidRPr="00995342">
        <w:rPr>
          <w:rFonts w:hint="eastAsia"/>
          <w:b/>
          <w:bCs/>
          <w:sz w:val="32"/>
        </w:rPr>
        <w:t>：</w:t>
      </w:r>
      <w:r w:rsidRPr="00A13751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江苏省江阴市利港工业园润华路9号（丽天石化码头）</w:t>
      </w:r>
    </w:p>
    <w:p w:rsidR="001C2CA6" w:rsidRDefault="001C2CA6" w:rsidP="001C2CA6">
      <w:pPr>
        <w:widowControl/>
        <w:shd w:val="clear" w:color="auto" w:fill="FFFFFF"/>
        <w:spacing w:line="561" w:lineRule="atLeast"/>
        <w:jc w:val="left"/>
        <w:outlineLvl w:val="0"/>
        <w:rPr>
          <w:rFonts w:ascii="黑体" w:eastAsia="黑体" w:hAnsi="黑体"/>
          <w:color w:val="6D6D6D"/>
          <w:sz w:val="36"/>
          <w:szCs w:val="45"/>
          <w:shd w:val="clear" w:color="auto" w:fill="FFFFFF"/>
        </w:rPr>
      </w:pPr>
      <w:r>
        <w:rPr>
          <w:rFonts w:ascii="黑体" w:eastAsia="黑体" w:hAnsi="黑体" w:hint="eastAsia"/>
          <w:color w:val="6D6D6D"/>
          <w:sz w:val="36"/>
          <w:szCs w:val="45"/>
          <w:shd w:val="clear" w:color="auto" w:fill="FFFFFF"/>
        </w:rPr>
        <w:t>（二）客户自行</w:t>
      </w:r>
      <w:r w:rsidRPr="00197032">
        <w:rPr>
          <w:rFonts w:ascii="黑体" w:eastAsia="黑体" w:hAnsi="黑体" w:hint="eastAsia"/>
          <w:color w:val="6D6D6D"/>
          <w:sz w:val="36"/>
          <w:szCs w:val="45"/>
          <w:shd w:val="clear" w:color="auto" w:fill="FFFFFF"/>
        </w:rPr>
        <w:t>办理流程：</w:t>
      </w:r>
    </w:p>
    <w:p w:rsidR="00664E1F" w:rsidRDefault="00A13751" w:rsidP="00A13751">
      <w:pPr>
        <w:pStyle w:val="a7"/>
        <w:shd w:val="clear" w:color="auto" w:fill="FFFFFF"/>
        <w:spacing w:before="0" w:beforeAutospacing="0" w:after="0" w:afterAutospacing="0" w:line="617" w:lineRule="atLeast"/>
        <w:rPr>
          <w:rFonts w:ascii="微软雅黑" w:eastAsia="微软雅黑" w:hAnsi="微软雅黑"/>
          <w:color w:val="6D6D6D"/>
          <w:sz w:val="26"/>
          <w:szCs w:val="26"/>
        </w:rPr>
      </w:pPr>
      <w:r>
        <w:rPr>
          <w:rFonts w:ascii="仿宋" w:eastAsia="仿宋" w:hAnsi="仿宋" w:hint="eastAsia"/>
          <w:color w:val="6D6D6D"/>
          <w:sz w:val="39"/>
          <w:szCs w:val="39"/>
        </w:rPr>
        <w:t>客户</w:t>
      </w:r>
      <w:r w:rsidR="00664E1F">
        <w:rPr>
          <w:rFonts w:ascii="仿宋" w:eastAsia="仿宋" w:hAnsi="仿宋" w:hint="eastAsia"/>
          <w:color w:val="6D6D6D"/>
          <w:sz w:val="39"/>
          <w:szCs w:val="39"/>
        </w:rPr>
        <w:t>所需提交资料如下：</w:t>
      </w:r>
    </w:p>
    <w:p w:rsidR="00664E1F" w:rsidRPr="00664E1F" w:rsidRDefault="00664E1F" w:rsidP="00664E1F">
      <w:pPr>
        <w:pStyle w:val="a7"/>
        <w:shd w:val="clear" w:color="auto" w:fill="FFFFFF"/>
        <w:spacing w:before="0" w:beforeAutospacing="0" w:after="0" w:afterAutospacing="0" w:line="617" w:lineRule="atLeast"/>
        <w:rPr>
          <w:rFonts w:ascii="微软雅黑" w:eastAsia="微软雅黑" w:hAnsi="微软雅黑"/>
          <w:color w:val="6D6D6D"/>
          <w:sz w:val="26"/>
          <w:szCs w:val="26"/>
        </w:rPr>
      </w:pPr>
      <w:r>
        <w:rPr>
          <w:rFonts w:ascii="仿宋" w:eastAsia="仿宋" w:hAnsi="仿宋" w:hint="eastAsia"/>
          <w:color w:val="6D6D6D"/>
          <w:sz w:val="39"/>
          <w:szCs w:val="39"/>
        </w:rPr>
        <w:t>1.纸质资料清单</w:t>
      </w:r>
    </w:p>
    <w:p w:rsidR="001C2CA6" w:rsidRPr="001C2CA6" w:rsidRDefault="00664E1F" w:rsidP="00664E1F">
      <w:pPr>
        <w:widowControl/>
        <w:spacing w:line="360" w:lineRule="auto"/>
        <w:textAlignment w:val="center"/>
        <w:rPr>
          <w:rFonts w:ascii="仿宋" w:eastAsia="仿宋" w:hAnsi="仿宋"/>
          <w:color w:val="6D6D6D"/>
          <w:sz w:val="39"/>
          <w:szCs w:val="39"/>
          <w:shd w:val="clear" w:color="auto" w:fill="FFFFFF"/>
        </w:rPr>
      </w:pP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（1）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单位营业执照</w:t>
      </w:r>
      <w:r w:rsid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正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副本</w:t>
      </w:r>
      <w:r w:rsid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均可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复印件（加盖公章）2份</w:t>
      </w:r>
    </w:p>
    <w:p w:rsidR="001C2CA6" w:rsidRPr="001C2CA6" w:rsidRDefault="00664E1F" w:rsidP="00664E1F">
      <w:pPr>
        <w:widowControl/>
        <w:spacing w:line="360" w:lineRule="auto"/>
        <w:textAlignment w:val="center"/>
        <w:rPr>
          <w:rFonts w:ascii="仿宋" w:eastAsia="仿宋" w:hAnsi="仿宋"/>
          <w:color w:val="6D6D6D"/>
          <w:sz w:val="39"/>
          <w:szCs w:val="39"/>
          <w:shd w:val="clear" w:color="auto" w:fill="FFFFFF"/>
        </w:rPr>
      </w:pP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（2）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法人身份证复印件（加盖公章）2份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br/>
      </w: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（3）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授权代理人身份证复印件（加盖公章）2份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br/>
      </w: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（4）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《国信CA数字证书申请表》（加盖公章）2份</w:t>
      </w:r>
    </w:p>
    <w:p w:rsidR="001C2CA6" w:rsidRPr="001C2CA6" w:rsidRDefault="00664E1F" w:rsidP="00664E1F">
      <w:pPr>
        <w:widowControl/>
        <w:spacing w:line="360" w:lineRule="auto"/>
        <w:textAlignment w:val="center"/>
        <w:rPr>
          <w:rFonts w:ascii="仿宋" w:eastAsia="仿宋" w:hAnsi="仿宋"/>
          <w:color w:val="6D6D6D"/>
          <w:sz w:val="39"/>
          <w:szCs w:val="39"/>
          <w:shd w:val="clear" w:color="auto" w:fill="FFFFFF"/>
        </w:rPr>
      </w:pP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（5）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服务协议</w:t>
      </w:r>
      <w:r w:rsidR="001C2CA6">
        <w:rPr>
          <w:rFonts w:ascii="仿宋" w:eastAsia="仿宋" w:hAnsi="仿宋"/>
          <w:color w:val="6D6D6D"/>
          <w:sz w:val="39"/>
          <w:szCs w:val="39"/>
          <w:shd w:val="clear" w:color="auto" w:fill="FFFFFF"/>
        </w:rPr>
        <w:t>—</w:t>
      </w:r>
      <w:r w:rsid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丽天石化码头提供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（加盖公章及法人章） 2份</w:t>
      </w:r>
    </w:p>
    <w:p w:rsidR="001C2CA6" w:rsidRPr="00507537" w:rsidRDefault="00664E1F" w:rsidP="00664E1F">
      <w:pPr>
        <w:widowControl/>
        <w:spacing w:line="360" w:lineRule="auto"/>
        <w:textAlignment w:val="center"/>
        <w:rPr>
          <w:rFonts w:ascii="仿宋" w:eastAsia="仿宋" w:hAnsi="仿宋"/>
          <w:color w:val="6D6D6D"/>
          <w:sz w:val="39"/>
          <w:szCs w:val="39"/>
          <w:shd w:val="clear" w:color="auto" w:fill="FFFFFF"/>
        </w:rPr>
      </w:pP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lastRenderedPageBreak/>
        <w:t>（6）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如不是法人</w:t>
      </w:r>
      <w:r w:rsid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本人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盖章需写一份</w:t>
      </w:r>
      <w:r w:rsidR="001C2CA6" w:rsidRPr="00507537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法人授权委托函加盖公章及法人私章（法人面签的除外 ）</w:t>
      </w:r>
    </w:p>
    <w:p w:rsidR="001C2CA6" w:rsidRPr="001C2CA6" w:rsidRDefault="00664E1F" w:rsidP="001C2CA6">
      <w:pPr>
        <w:widowControl/>
        <w:shd w:val="clear" w:color="auto" w:fill="FFFFFF"/>
        <w:spacing w:line="561" w:lineRule="atLeast"/>
        <w:jc w:val="left"/>
        <w:outlineLvl w:val="0"/>
        <w:rPr>
          <w:rFonts w:ascii="仿宋" w:eastAsia="仿宋" w:hAnsi="仿宋"/>
          <w:color w:val="6D6D6D"/>
          <w:sz w:val="39"/>
          <w:szCs w:val="39"/>
          <w:shd w:val="clear" w:color="auto" w:fill="FFFFFF"/>
        </w:rPr>
      </w:pP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（</w:t>
      </w:r>
      <w:r w:rsidR="00507537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7</w:t>
      </w: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）</w:t>
      </w:r>
      <w:r w:rsidR="001C2CA6" w:rsidRPr="001C2CA6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服务协议最后一页，甲方主管账号用户名：字母（大小写不做要求）+数字或字母（大小写不做要求）</w:t>
      </w:r>
    </w:p>
    <w:p w:rsidR="00621563" w:rsidRDefault="00664E1F" w:rsidP="00664E1F">
      <w:pPr>
        <w:jc w:val="left"/>
        <w:rPr>
          <w:rFonts w:ascii="仿宋" w:eastAsia="仿宋" w:hAnsi="仿宋"/>
          <w:color w:val="FF0000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FF0000"/>
          <w:sz w:val="36"/>
          <w:szCs w:val="36"/>
          <w:shd w:val="clear" w:color="auto" w:fill="FFFFFF"/>
        </w:rPr>
        <w:t>注：</w:t>
      </w:r>
      <w:hyperlink r:id="rId7" w:history="1">
        <w:r w:rsidRPr="00664E1F">
          <w:rPr>
            <w:rStyle w:val="a6"/>
            <w:rFonts w:ascii="仿宋" w:eastAsia="仿宋" w:hAnsi="仿宋" w:hint="eastAsia"/>
            <w:color w:val="FF0000"/>
            <w:sz w:val="36"/>
            <w:szCs w:val="36"/>
            <w:u w:val="none"/>
            <w:shd w:val="clear" w:color="auto" w:fill="FFFFFF"/>
          </w:rPr>
          <w:t>还需提供以下照片及视频发送至我司邮箱</w:t>
        </w:r>
        <w:r w:rsidRPr="00664E1F">
          <w:rPr>
            <w:rStyle w:val="a6"/>
            <w:rFonts w:ascii="Calibri" w:eastAsia="微软雅黑" w:hAnsi="Calibri" w:hint="eastAsia"/>
            <w:color w:val="FF0000"/>
            <w:sz w:val="36"/>
            <w:szCs w:val="36"/>
            <w:u w:val="none"/>
            <w:shd w:val="clear" w:color="auto" w:fill="FFFFFF"/>
          </w:rPr>
          <w:t>litianshihua@vip.126.com</w:t>
        </w:r>
      </w:hyperlink>
      <w:r>
        <w:rPr>
          <w:rFonts w:ascii="Calibri" w:eastAsia="微软雅黑" w:hAnsi="Calibri" w:hint="eastAsia"/>
          <w:color w:val="FF0000"/>
          <w:sz w:val="36"/>
          <w:szCs w:val="36"/>
          <w:shd w:val="clear" w:color="auto" w:fill="FFFFFF"/>
        </w:rPr>
        <w:t>或</w:t>
      </w:r>
      <w:r>
        <w:rPr>
          <w:rFonts w:ascii="仿宋" w:eastAsia="仿宋" w:hAnsi="仿宋" w:hint="eastAsia"/>
          <w:color w:val="FF0000"/>
          <w:sz w:val="36"/>
          <w:szCs w:val="36"/>
          <w:shd w:val="clear" w:color="auto" w:fill="FFFFFF"/>
        </w:rPr>
        <w:t>由我司现场采集留存。</w:t>
      </w:r>
    </w:p>
    <w:p w:rsidR="00664E1F" w:rsidRPr="00664E1F" w:rsidRDefault="00A13751" w:rsidP="00A13751">
      <w:pPr>
        <w:widowControl/>
        <w:spacing w:line="360" w:lineRule="auto"/>
        <w:textAlignment w:val="center"/>
        <w:rPr>
          <w:rFonts w:ascii="仿宋" w:eastAsia="仿宋" w:hAnsi="仿宋"/>
          <w:color w:val="6D6D6D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1、</w:t>
      </w:r>
      <w:r w:rsidR="00664E1F" w:rsidRPr="00664E1F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公司营业执照原件、</w:t>
      </w:r>
    </w:p>
    <w:p w:rsidR="00664E1F" w:rsidRPr="00664E1F" w:rsidRDefault="00A13751" w:rsidP="00A13751">
      <w:pPr>
        <w:widowControl/>
        <w:spacing w:line="360" w:lineRule="auto"/>
        <w:textAlignment w:val="center"/>
        <w:rPr>
          <w:rFonts w:ascii="仿宋" w:eastAsia="仿宋" w:hAnsi="仿宋"/>
          <w:color w:val="6D6D6D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2、</w:t>
      </w:r>
      <w:r w:rsidR="00664E1F" w:rsidRPr="00664E1F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经办人身份证原件、</w:t>
      </w:r>
    </w:p>
    <w:p w:rsidR="00664E1F" w:rsidRPr="00664E1F" w:rsidRDefault="00664E1F" w:rsidP="00664E1F">
      <w:pPr>
        <w:widowControl/>
        <w:numPr>
          <w:ilvl w:val="0"/>
          <w:numId w:val="3"/>
        </w:numPr>
        <w:spacing w:line="360" w:lineRule="auto"/>
        <w:textAlignment w:val="center"/>
        <w:rPr>
          <w:rFonts w:ascii="仿宋" w:eastAsia="仿宋" w:hAnsi="仿宋"/>
          <w:color w:val="6D6D6D"/>
          <w:sz w:val="36"/>
          <w:szCs w:val="36"/>
          <w:shd w:val="clear" w:color="auto" w:fill="FFFFFF"/>
        </w:rPr>
      </w:pPr>
      <w:r w:rsidRPr="00664E1F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服务协议、</w:t>
      </w:r>
    </w:p>
    <w:p w:rsidR="00664E1F" w:rsidRPr="00664E1F" w:rsidRDefault="00664E1F" w:rsidP="00664E1F">
      <w:pPr>
        <w:widowControl/>
        <w:numPr>
          <w:ilvl w:val="0"/>
          <w:numId w:val="3"/>
        </w:numPr>
        <w:spacing w:line="360" w:lineRule="auto"/>
        <w:textAlignment w:val="center"/>
        <w:rPr>
          <w:rFonts w:ascii="仿宋" w:eastAsia="仿宋" w:hAnsi="仿宋"/>
          <w:color w:val="6D6D6D"/>
          <w:sz w:val="36"/>
          <w:szCs w:val="36"/>
          <w:shd w:val="clear" w:color="auto" w:fill="FFFFFF"/>
        </w:rPr>
      </w:pPr>
      <w:r w:rsidRPr="00664E1F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《国信CA数字证书申请表》</w:t>
      </w:r>
      <w:r w:rsidR="000E74EC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（详见资料下载）</w:t>
      </w:r>
    </w:p>
    <w:p w:rsidR="00664E1F" w:rsidRPr="00664E1F" w:rsidRDefault="00664E1F" w:rsidP="00664E1F">
      <w:pPr>
        <w:widowControl/>
        <w:numPr>
          <w:ilvl w:val="0"/>
          <w:numId w:val="3"/>
        </w:numPr>
        <w:spacing w:line="360" w:lineRule="auto"/>
        <w:textAlignment w:val="center"/>
        <w:rPr>
          <w:rFonts w:ascii="仿宋" w:eastAsia="仿宋" w:hAnsi="仿宋"/>
          <w:color w:val="6D6D6D"/>
          <w:sz w:val="36"/>
          <w:szCs w:val="36"/>
          <w:shd w:val="clear" w:color="auto" w:fill="FFFFFF"/>
        </w:rPr>
      </w:pPr>
      <w:r w:rsidRPr="00664E1F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授权书</w:t>
      </w:r>
    </w:p>
    <w:p w:rsidR="00664E1F" w:rsidRPr="00664E1F" w:rsidRDefault="00664E1F" w:rsidP="00664E1F">
      <w:pPr>
        <w:widowControl/>
        <w:spacing w:line="360" w:lineRule="auto"/>
        <w:textAlignment w:val="center"/>
        <w:rPr>
          <w:rFonts w:ascii="仿宋" w:eastAsia="仿宋" w:hAnsi="仿宋"/>
          <w:color w:val="6D6D6D"/>
          <w:sz w:val="36"/>
          <w:szCs w:val="36"/>
          <w:shd w:val="clear" w:color="auto" w:fill="FFFFFF"/>
        </w:rPr>
      </w:pPr>
      <w:r w:rsidRPr="00664E1F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将以上资料放在同一平面上进行拍照，显示在一个画面中；</w:t>
      </w:r>
    </w:p>
    <w:p w:rsidR="00664E1F" w:rsidRDefault="00664E1F" w:rsidP="00664E1F">
      <w:pPr>
        <w:jc w:val="left"/>
        <w:rPr>
          <w:rFonts w:ascii="仿宋" w:eastAsia="仿宋" w:hAnsi="仿宋"/>
          <w:color w:val="6D6D6D"/>
          <w:sz w:val="36"/>
          <w:szCs w:val="36"/>
          <w:shd w:val="clear" w:color="auto" w:fill="FFFFFF"/>
        </w:rPr>
      </w:pPr>
      <w:r w:rsidRPr="00664E1F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视频：在填写和盖章的时候都进行一</w:t>
      </w:r>
      <w:r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段视频的拍摄</w:t>
      </w:r>
      <w:r w:rsidRPr="00664E1F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内容：需要有经办人的正脸、</w:t>
      </w:r>
      <w:r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公司</w:t>
      </w:r>
      <w:r w:rsidRPr="00664E1F"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营业执照原件及填写的表单、公司背景（</w:t>
      </w:r>
      <w:r>
        <w:rPr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有的企业需要提供，没有的不提供）</w:t>
      </w:r>
    </w:p>
    <w:p w:rsidR="00A13751" w:rsidRDefault="00A13751" w:rsidP="00A13751">
      <w:pPr>
        <w:pStyle w:val="a7"/>
        <w:shd w:val="clear" w:color="auto" w:fill="FFFFFF"/>
        <w:spacing w:before="0" w:beforeAutospacing="0" w:after="0" w:afterAutospacing="0" w:line="598" w:lineRule="atLeast"/>
        <w:rPr>
          <w:rFonts w:ascii="微软雅黑" w:eastAsia="微软雅黑" w:hAnsi="微软雅黑"/>
          <w:color w:val="6D6D6D"/>
          <w:sz w:val="26"/>
          <w:szCs w:val="26"/>
        </w:rPr>
      </w:pPr>
      <w:r>
        <w:rPr>
          <w:rStyle w:val="a5"/>
          <w:rFonts w:ascii="仿宋" w:eastAsia="仿宋" w:hAnsi="仿宋" w:hint="eastAsia"/>
          <w:color w:val="6D6D6D"/>
          <w:sz w:val="36"/>
          <w:szCs w:val="36"/>
        </w:rPr>
        <w:t>我司地址：</w:t>
      </w:r>
    </w:p>
    <w:p w:rsidR="00A13751" w:rsidRDefault="00A13751" w:rsidP="00A13751">
      <w:pPr>
        <w:pStyle w:val="a7"/>
        <w:shd w:val="clear" w:color="auto" w:fill="FFFFFF"/>
        <w:spacing w:before="0" w:beforeAutospacing="0" w:after="0" w:afterAutospacing="0" w:line="598" w:lineRule="atLeast"/>
        <w:rPr>
          <w:rFonts w:ascii="微软雅黑" w:eastAsia="微软雅黑" w:hAnsi="微软雅黑"/>
          <w:color w:val="6D6D6D"/>
          <w:sz w:val="26"/>
          <w:szCs w:val="26"/>
        </w:rPr>
      </w:pPr>
      <w:r w:rsidRPr="00197032">
        <w:rPr>
          <w:rFonts w:ascii="仿宋" w:eastAsia="仿宋" w:hAnsi="仿宋" w:hint="eastAsia"/>
          <w:color w:val="6D6D6D"/>
          <w:sz w:val="39"/>
          <w:szCs w:val="39"/>
        </w:rPr>
        <w:t>江苏省江阴市利港工业园润华路9号</w:t>
      </w:r>
      <w:r w:rsidR="00927F28">
        <w:rPr>
          <w:rFonts w:ascii="仿宋" w:eastAsia="仿宋" w:hAnsi="仿宋" w:hint="eastAsia"/>
          <w:color w:val="6D6D6D"/>
          <w:sz w:val="39"/>
          <w:szCs w:val="39"/>
        </w:rPr>
        <w:t xml:space="preserve">          </w:t>
      </w:r>
      <w:r>
        <w:rPr>
          <w:rFonts w:ascii="仿宋" w:eastAsia="仿宋" w:hAnsi="仿宋" w:hint="eastAsia"/>
          <w:color w:val="6D6D6D"/>
          <w:sz w:val="36"/>
          <w:szCs w:val="36"/>
        </w:rPr>
        <w:t>电话：</w:t>
      </w:r>
      <w:r>
        <w:rPr>
          <w:rFonts w:ascii="微软雅黑" w:eastAsia="微软雅黑" w:hAnsi="微软雅黑" w:hint="eastAsia"/>
          <w:color w:val="6D6D6D"/>
          <w:sz w:val="36"/>
          <w:szCs w:val="36"/>
        </w:rPr>
        <w:t>0510-86092969  86092982</w:t>
      </w:r>
      <w:r>
        <w:rPr>
          <w:rFonts w:ascii="仿宋" w:eastAsia="仿宋" w:hAnsi="仿宋" w:hint="eastAsia"/>
          <w:color w:val="6D6D6D"/>
          <w:sz w:val="36"/>
          <w:szCs w:val="36"/>
        </w:rPr>
        <w:t>邮编：</w:t>
      </w:r>
      <w:r>
        <w:rPr>
          <w:rFonts w:ascii="微软雅黑" w:eastAsia="微软雅黑" w:hAnsi="微软雅黑" w:hint="eastAsia"/>
          <w:color w:val="393939"/>
          <w:sz w:val="36"/>
          <w:szCs w:val="36"/>
        </w:rPr>
        <w:t>214444</w:t>
      </w:r>
    </w:p>
    <w:p w:rsidR="00A13751" w:rsidRPr="00927F28" w:rsidRDefault="00A13751" w:rsidP="00664E1F">
      <w:pPr>
        <w:jc w:val="left"/>
        <w:rPr>
          <w:rFonts w:ascii="仿宋" w:eastAsia="仿宋" w:hAnsi="仿宋"/>
          <w:color w:val="6D6D6D"/>
          <w:sz w:val="36"/>
          <w:szCs w:val="36"/>
          <w:shd w:val="clear" w:color="auto" w:fill="FFFFFF"/>
        </w:rPr>
      </w:pPr>
    </w:p>
    <w:sectPr w:rsidR="00A13751" w:rsidRPr="00927F28" w:rsidSect="0062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ABB" w:rsidRDefault="00084ABB" w:rsidP="001C2CA6">
      <w:r>
        <w:separator/>
      </w:r>
    </w:p>
  </w:endnote>
  <w:endnote w:type="continuationSeparator" w:id="1">
    <w:p w:rsidR="00084ABB" w:rsidRDefault="00084ABB" w:rsidP="001C2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ABB" w:rsidRDefault="00084ABB" w:rsidP="001C2CA6">
      <w:r>
        <w:separator/>
      </w:r>
    </w:p>
  </w:footnote>
  <w:footnote w:type="continuationSeparator" w:id="1">
    <w:p w:rsidR="00084ABB" w:rsidRDefault="00084ABB" w:rsidP="001C2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053C1E"/>
    <w:multiLevelType w:val="singleLevel"/>
    <w:tmpl w:val="8B053C1E"/>
    <w:lvl w:ilvl="0">
      <w:start w:val="1"/>
      <w:numFmt w:val="decimal"/>
      <w:suff w:val="nothing"/>
      <w:lvlText w:val="%1、"/>
      <w:lvlJc w:val="left"/>
    </w:lvl>
  </w:abstractNum>
  <w:abstractNum w:abstractNumId="1">
    <w:nsid w:val="CE05B583"/>
    <w:multiLevelType w:val="singleLevel"/>
    <w:tmpl w:val="CE05B583"/>
    <w:lvl w:ilvl="0">
      <w:start w:val="5"/>
      <w:numFmt w:val="decimal"/>
      <w:suff w:val="nothing"/>
      <w:lvlText w:val="%1、"/>
      <w:lvlJc w:val="left"/>
    </w:lvl>
  </w:abstractNum>
  <w:abstractNum w:abstractNumId="2">
    <w:nsid w:val="039E0A09"/>
    <w:multiLevelType w:val="singleLevel"/>
    <w:tmpl w:val="039E0A09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CA6"/>
    <w:rsid w:val="00084ABB"/>
    <w:rsid w:val="000E74EC"/>
    <w:rsid w:val="001C2CA6"/>
    <w:rsid w:val="0020245A"/>
    <w:rsid w:val="00507537"/>
    <w:rsid w:val="00621563"/>
    <w:rsid w:val="00664E1F"/>
    <w:rsid w:val="0075434B"/>
    <w:rsid w:val="00884A45"/>
    <w:rsid w:val="00927F28"/>
    <w:rsid w:val="00995342"/>
    <w:rsid w:val="00A13751"/>
    <w:rsid w:val="00C915A9"/>
    <w:rsid w:val="00E51685"/>
    <w:rsid w:val="00F934DB"/>
    <w:rsid w:val="00FF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6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C2C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C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CA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2CA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1C2CA6"/>
    <w:rPr>
      <w:b/>
      <w:bCs/>
    </w:rPr>
  </w:style>
  <w:style w:type="character" w:styleId="a6">
    <w:name w:val="Hyperlink"/>
    <w:basedOn w:val="a0"/>
    <w:uiPriority w:val="99"/>
    <w:unhideWhenUsed/>
    <w:rsid w:val="00664E1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664E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6824;&#38656;&#25552;&#20379;&#20197;&#19979;&#29031;&#29255;&#21450;&#35270;&#39057;&#21457;&#36865;&#33267;&#25105;&#21496;&#37038;&#31665;litianshihua@vip.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111</Words>
  <Characters>636</Characters>
  <Application>Microsoft Office Word</Application>
  <DocSecurity>0</DocSecurity>
  <Lines>5</Lines>
  <Paragraphs>1</Paragraphs>
  <ScaleCrop>false</ScaleCrop>
  <Company>Micorosoft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dcterms:created xsi:type="dcterms:W3CDTF">2021-12-21T03:26:00Z</dcterms:created>
  <dcterms:modified xsi:type="dcterms:W3CDTF">2021-12-21T05:40:00Z</dcterms:modified>
</cp:coreProperties>
</file>