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0" w:rsidRPr="00D21840" w:rsidRDefault="005E6F00" w:rsidP="005E6F00">
      <w:pPr>
        <w:widowControl/>
        <w:shd w:val="clear" w:color="auto" w:fill="FFFFFF"/>
        <w:spacing w:line="561" w:lineRule="atLeast"/>
        <w:jc w:val="center"/>
        <w:outlineLvl w:val="0"/>
        <w:rPr>
          <w:rFonts w:ascii="微软雅黑" w:eastAsia="微软雅黑" w:hAnsi="微软雅黑" w:cs="宋体"/>
          <w:b/>
          <w:bCs/>
          <w:color w:val="BC1015"/>
          <w:kern w:val="36"/>
          <w:sz w:val="44"/>
          <w:szCs w:val="37"/>
        </w:rPr>
      </w:pPr>
      <w:r w:rsidRPr="005E6F00">
        <w:rPr>
          <w:rFonts w:ascii="微软雅黑" w:eastAsia="微软雅黑" w:hAnsi="微软雅黑" w:cs="宋体" w:hint="eastAsia"/>
          <w:b/>
          <w:bCs/>
          <w:color w:val="BC1015"/>
          <w:kern w:val="36"/>
          <w:sz w:val="44"/>
          <w:szCs w:val="37"/>
        </w:rPr>
        <w:t>印鉴备案办理资料</w:t>
      </w:r>
    </w:p>
    <w:p w:rsidR="00197032" w:rsidRPr="00D21840" w:rsidRDefault="00197032" w:rsidP="005E6F00">
      <w:pPr>
        <w:widowControl/>
        <w:shd w:val="clear" w:color="auto" w:fill="FFFFFF"/>
        <w:spacing w:line="561" w:lineRule="atLeast"/>
        <w:jc w:val="center"/>
        <w:outlineLvl w:val="0"/>
        <w:rPr>
          <w:rFonts w:ascii="黑体" w:eastAsia="黑体" w:hAnsi="黑体"/>
          <w:color w:val="6D6D6D"/>
          <w:sz w:val="40"/>
          <w:szCs w:val="45"/>
          <w:shd w:val="clear" w:color="auto" w:fill="FFFFFF"/>
        </w:rPr>
      </w:pPr>
      <w:r w:rsidRPr="00D21840">
        <w:rPr>
          <w:rFonts w:ascii="黑体" w:eastAsia="黑体" w:hAnsi="黑体" w:hint="eastAsia"/>
          <w:color w:val="6D6D6D"/>
          <w:sz w:val="40"/>
          <w:szCs w:val="45"/>
          <w:shd w:val="clear" w:color="auto" w:fill="FFFFFF"/>
        </w:rPr>
        <w:t>印鉴备案流程</w:t>
      </w:r>
    </w:p>
    <w:p w:rsidR="00197032" w:rsidRPr="00197032" w:rsidRDefault="00197032" w:rsidP="00197032">
      <w:pPr>
        <w:widowControl/>
        <w:shd w:val="clear" w:color="auto" w:fill="FFFFFF"/>
        <w:spacing w:line="561" w:lineRule="atLeast"/>
        <w:jc w:val="left"/>
        <w:outlineLvl w:val="0"/>
        <w:rPr>
          <w:rFonts w:ascii="微软雅黑" w:eastAsia="微软雅黑" w:hAnsi="微软雅黑" w:cs="宋体"/>
          <w:b/>
          <w:bCs/>
          <w:color w:val="BC1015"/>
          <w:kern w:val="36"/>
          <w:sz w:val="28"/>
          <w:szCs w:val="37"/>
        </w:rPr>
      </w:pPr>
      <w:r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（一）</w:t>
      </w:r>
      <w:r w:rsidRPr="00197032"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现场办理流程：</w:t>
      </w:r>
    </w:p>
    <w:p w:rsidR="0067621D" w:rsidRDefault="0067621D" w:rsidP="00197032">
      <w:pPr>
        <w:widowControl/>
        <w:shd w:val="clear" w:color="auto" w:fill="FFFFFF"/>
        <w:spacing w:line="561" w:lineRule="atLeast"/>
        <w:jc w:val="left"/>
        <w:outlineLvl w:val="0"/>
        <w:rPr>
          <w:rFonts w:ascii="仿宋" w:eastAsia="仿宋" w:hAnsi="仿宋"/>
          <w:color w:val="6D6D6D"/>
          <w:sz w:val="39"/>
          <w:szCs w:val="39"/>
          <w:shd w:val="clear" w:color="auto" w:fill="FFFFFF"/>
        </w:rPr>
      </w:pP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 xml:space="preserve">   请各用户直接带好营业执照原件（正副本均可）、</w:t>
      </w:r>
      <w:r w:rsidR="00197032" w:rsidRPr="00197032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危险化学品经营许可证</w:t>
      </w:r>
      <w:r w:rsidR="00197032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原件、</w:t>
      </w: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公章</w:t>
      </w:r>
      <w:r w:rsidR="00197032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、提卸货专用印章（有</w:t>
      </w:r>
      <w:r w:rsidR="00975664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的企业</w:t>
      </w:r>
      <w:r w:rsidR="00197032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就提供，无以公章为主）</w:t>
      </w:r>
      <w:r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、经办人身份证原件、法人身份证原件</w:t>
      </w:r>
      <w:r w:rsidR="00197032">
        <w:rPr>
          <w:rFonts w:ascii="仿宋" w:eastAsia="仿宋" w:hAnsi="仿宋" w:hint="eastAsia"/>
          <w:color w:val="6D6D6D"/>
          <w:sz w:val="39"/>
          <w:szCs w:val="39"/>
          <w:shd w:val="clear" w:color="auto" w:fill="FFFFFF"/>
        </w:rPr>
        <w:t>前往我司货管部现场办理备案手续；</w:t>
      </w:r>
    </w:p>
    <w:p w:rsidR="00CA4284" w:rsidRDefault="00CA4284" w:rsidP="00197032">
      <w:pPr>
        <w:widowControl/>
        <w:shd w:val="clear" w:color="auto" w:fill="FFFFFF"/>
        <w:spacing w:line="561" w:lineRule="atLeast"/>
        <w:jc w:val="left"/>
        <w:outlineLvl w:val="0"/>
        <w:rPr>
          <w:rFonts w:ascii="仿宋" w:eastAsia="仿宋" w:hAnsi="仿宋"/>
          <w:color w:val="6D6D6D"/>
          <w:sz w:val="39"/>
          <w:szCs w:val="39"/>
        </w:rPr>
      </w:pPr>
      <w:r>
        <w:rPr>
          <w:rStyle w:val="a6"/>
          <w:rFonts w:ascii="仿宋" w:eastAsia="仿宋" w:hAnsi="仿宋" w:hint="eastAsia"/>
          <w:color w:val="6D6D6D"/>
          <w:sz w:val="36"/>
          <w:szCs w:val="36"/>
          <w:shd w:val="clear" w:color="auto" w:fill="FFFFFF"/>
        </w:rPr>
        <w:t>地址：</w:t>
      </w:r>
      <w:r w:rsidRPr="00197032">
        <w:rPr>
          <w:rFonts w:ascii="仿宋" w:eastAsia="仿宋" w:hAnsi="仿宋" w:hint="eastAsia"/>
          <w:color w:val="6D6D6D"/>
          <w:sz w:val="39"/>
          <w:szCs w:val="39"/>
        </w:rPr>
        <w:t>江苏省江阴市利港工业园润华路9号</w:t>
      </w:r>
      <w:r>
        <w:rPr>
          <w:rFonts w:ascii="仿宋" w:eastAsia="仿宋" w:hAnsi="仿宋" w:hint="eastAsia"/>
          <w:color w:val="6D6D6D"/>
          <w:sz w:val="39"/>
          <w:szCs w:val="39"/>
        </w:rPr>
        <w:t>（丽天石化码头）</w:t>
      </w:r>
    </w:p>
    <w:p w:rsidR="00197032" w:rsidRPr="005E6F00" w:rsidRDefault="00197032" w:rsidP="00197032">
      <w:pPr>
        <w:widowControl/>
        <w:shd w:val="clear" w:color="auto" w:fill="FFFFFF"/>
        <w:spacing w:line="561" w:lineRule="atLeast"/>
        <w:jc w:val="left"/>
        <w:outlineLvl w:val="0"/>
        <w:rPr>
          <w:rFonts w:ascii="微软雅黑" w:eastAsia="微软雅黑" w:hAnsi="微软雅黑" w:cs="宋体"/>
          <w:b/>
          <w:bCs/>
          <w:color w:val="BC1015"/>
          <w:kern w:val="36"/>
          <w:sz w:val="28"/>
          <w:szCs w:val="37"/>
        </w:rPr>
      </w:pPr>
      <w:r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（二）客户自行</w:t>
      </w:r>
      <w:r w:rsidRPr="00197032">
        <w:rPr>
          <w:rFonts w:ascii="黑体" w:eastAsia="黑体" w:hAnsi="黑体" w:hint="eastAsia"/>
          <w:color w:val="6D6D6D"/>
          <w:sz w:val="36"/>
          <w:szCs w:val="45"/>
          <w:shd w:val="clear" w:color="auto" w:fill="FFFFFF"/>
        </w:rPr>
        <w:t>办理流程：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印鉴备案所需提交资料如下：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1.纸质资料清单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（1）印鉴备案表</w:t>
      </w:r>
      <w:r w:rsidR="00303CA3">
        <w:rPr>
          <w:rFonts w:ascii="仿宋" w:eastAsia="仿宋" w:hAnsi="仿宋" w:hint="eastAsia"/>
          <w:color w:val="6D6D6D"/>
          <w:sz w:val="39"/>
          <w:szCs w:val="39"/>
        </w:rPr>
        <w:t>（详见资料下载）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；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（2）公司营业执照复印件一份加盖公章；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（3）经办人身份证复印件一份加盖公章；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微软雅黑" w:eastAsia="微软雅黑" w:hAnsi="微软雅黑"/>
          <w:color w:val="6D6D6D"/>
          <w:sz w:val="26"/>
          <w:szCs w:val="26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（4）法人身份证复印件一份加盖公章；</w:t>
      </w:r>
    </w:p>
    <w:p w:rsidR="0067621D" w:rsidRPr="00CF0543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仿宋" w:eastAsia="仿宋" w:hAnsi="仿宋"/>
          <w:color w:val="6D6D6D"/>
          <w:sz w:val="39"/>
          <w:szCs w:val="39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 w:rsidRPr="00CF0543">
        <w:rPr>
          <w:rFonts w:ascii="仿宋" w:eastAsia="仿宋" w:hAnsi="仿宋" w:hint="eastAsia"/>
          <w:color w:val="6D6D6D"/>
          <w:sz w:val="39"/>
          <w:szCs w:val="39"/>
        </w:rPr>
        <w:t>（5）法人委托函办理印鉴备案表加盖公章及法人私章（法人面签的除外）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。</w:t>
      </w:r>
    </w:p>
    <w:p w:rsidR="0067621D" w:rsidRDefault="00CF0543" w:rsidP="00CF0543">
      <w:pPr>
        <w:pStyle w:val="a5"/>
        <w:shd w:val="clear" w:color="auto" w:fill="FFFFFF"/>
        <w:spacing w:before="0" w:beforeAutospacing="0" w:after="0" w:afterAutospacing="0" w:line="617" w:lineRule="atLeast"/>
        <w:rPr>
          <w:rFonts w:ascii="仿宋" w:eastAsia="仿宋" w:hAnsi="仿宋"/>
          <w:color w:val="6D6D6D"/>
          <w:sz w:val="39"/>
          <w:szCs w:val="39"/>
        </w:rPr>
      </w:pPr>
      <w:r>
        <w:rPr>
          <w:rFonts w:ascii="仿宋" w:eastAsia="仿宋" w:hAnsi="仿宋" w:hint="eastAsia"/>
          <w:color w:val="6D6D6D"/>
          <w:sz w:val="39"/>
          <w:szCs w:val="39"/>
        </w:rPr>
        <w:t xml:space="preserve"> </w:t>
      </w:r>
      <w:r w:rsidR="0067621D">
        <w:rPr>
          <w:rFonts w:ascii="仿宋" w:eastAsia="仿宋" w:hAnsi="仿宋" w:hint="eastAsia"/>
          <w:color w:val="6D6D6D"/>
          <w:sz w:val="39"/>
          <w:szCs w:val="39"/>
        </w:rPr>
        <w:t>（6）危化证复印件一份加盖公章；</w:t>
      </w:r>
    </w:p>
    <w:p w:rsidR="0067621D" w:rsidRPr="00197032" w:rsidRDefault="00197032" w:rsidP="0067621D">
      <w:pPr>
        <w:pStyle w:val="a5"/>
        <w:shd w:val="clear" w:color="auto" w:fill="FFFFFF"/>
        <w:spacing w:before="0" w:beforeAutospacing="0" w:after="0" w:afterAutospacing="0" w:line="617" w:lineRule="atLeast"/>
        <w:ind w:firstLine="804"/>
        <w:rPr>
          <w:rFonts w:ascii="仿宋" w:eastAsia="仿宋" w:hAnsi="仿宋"/>
          <w:color w:val="6D6D6D"/>
          <w:sz w:val="39"/>
          <w:szCs w:val="39"/>
        </w:rPr>
      </w:pPr>
      <w:r w:rsidRPr="00197032">
        <w:rPr>
          <w:rFonts w:ascii="仿宋" w:eastAsia="仿宋" w:hAnsi="仿宋" w:hint="eastAsia"/>
          <w:color w:val="6D6D6D"/>
          <w:sz w:val="39"/>
          <w:szCs w:val="39"/>
        </w:rPr>
        <w:lastRenderedPageBreak/>
        <w:t>烦请以上纸质资料邮寄</w:t>
      </w:r>
      <w:r w:rsidR="00CA4284">
        <w:rPr>
          <w:rFonts w:ascii="仿宋" w:eastAsia="仿宋" w:hAnsi="仿宋" w:hint="eastAsia"/>
          <w:color w:val="6D6D6D"/>
          <w:sz w:val="39"/>
          <w:szCs w:val="39"/>
        </w:rPr>
        <w:t>：</w:t>
      </w:r>
      <w:r w:rsidRPr="00197032">
        <w:rPr>
          <w:rFonts w:ascii="仿宋" w:eastAsia="仿宋" w:hAnsi="仿宋" w:hint="eastAsia"/>
          <w:color w:val="6D6D6D"/>
          <w:sz w:val="39"/>
          <w:szCs w:val="39"/>
        </w:rPr>
        <w:t xml:space="preserve">江苏省江阴市利港工业园润华路9号 </w:t>
      </w:r>
      <w:r w:rsidR="00CF0543">
        <w:rPr>
          <w:rFonts w:ascii="仿宋" w:eastAsia="仿宋" w:hAnsi="仿宋" w:hint="eastAsia"/>
          <w:color w:val="6D6D6D"/>
          <w:sz w:val="39"/>
          <w:szCs w:val="39"/>
        </w:rPr>
        <w:t xml:space="preserve">  </w:t>
      </w:r>
      <w:r>
        <w:rPr>
          <w:rFonts w:ascii="仿宋" w:eastAsia="仿宋" w:hAnsi="仿宋" w:hint="eastAsia"/>
          <w:color w:val="6D6D6D"/>
          <w:sz w:val="39"/>
          <w:szCs w:val="39"/>
        </w:rPr>
        <w:t xml:space="preserve">江苏丽天石化码头有限公司   </w:t>
      </w:r>
      <w:r w:rsidRPr="00197032">
        <w:rPr>
          <w:rFonts w:ascii="仿宋" w:eastAsia="仿宋" w:hAnsi="仿宋" w:hint="eastAsia"/>
          <w:color w:val="6D6D6D"/>
          <w:sz w:val="39"/>
          <w:szCs w:val="39"/>
        </w:rPr>
        <w:t xml:space="preserve">货管部收 </w:t>
      </w:r>
    </w:p>
    <w:p w:rsidR="00C93241" w:rsidRPr="0067621D" w:rsidRDefault="00C93241"/>
    <w:sectPr w:rsidR="00C93241" w:rsidRPr="0067621D" w:rsidSect="00742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1E" w:rsidRDefault="005D601E" w:rsidP="005E6F00">
      <w:r>
        <w:separator/>
      </w:r>
    </w:p>
  </w:endnote>
  <w:endnote w:type="continuationSeparator" w:id="1">
    <w:p w:rsidR="005D601E" w:rsidRDefault="005D601E" w:rsidP="005E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1E" w:rsidRDefault="005D601E" w:rsidP="005E6F00">
      <w:r>
        <w:separator/>
      </w:r>
    </w:p>
  </w:footnote>
  <w:footnote w:type="continuationSeparator" w:id="1">
    <w:p w:rsidR="005D601E" w:rsidRDefault="005D601E" w:rsidP="005E6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00"/>
    <w:rsid w:val="000105B8"/>
    <w:rsid w:val="000C671F"/>
    <w:rsid w:val="00197032"/>
    <w:rsid w:val="00210DFA"/>
    <w:rsid w:val="00303CA3"/>
    <w:rsid w:val="003A1C23"/>
    <w:rsid w:val="005D601E"/>
    <w:rsid w:val="005E6F00"/>
    <w:rsid w:val="0067621D"/>
    <w:rsid w:val="00742F39"/>
    <w:rsid w:val="00975664"/>
    <w:rsid w:val="00B125BB"/>
    <w:rsid w:val="00C93241"/>
    <w:rsid w:val="00CA4284"/>
    <w:rsid w:val="00CF0543"/>
    <w:rsid w:val="00D2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E6F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F0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E6F0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76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A42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</Words>
  <Characters>322</Characters>
  <Application>Microsoft Office Word</Application>
  <DocSecurity>0</DocSecurity>
  <Lines>2</Lines>
  <Paragraphs>1</Paragraphs>
  <ScaleCrop>false</ScaleCrop>
  <Company>Micorosoft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2021-12-21T02:30:00Z</dcterms:created>
  <dcterms:modified xsi:type="dcterms:W3CDTF">2021-12-21T05:41:00Z</dcterms:modified>
</cp:coreProperties>
</file>